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39503" w14:textId="27B555CD" w:rsidR="00752886" w:rsidRDefault="00752886" w:rsidP="00752886">
      <w:pPr>
        <w:spacing w:after="240"/>
        <w:jc w:val="both"/>
      </w:pPr>
    </w:p>
    <w:p w14:paraId="0CA4837B" w14:textId="73E160DA" w:rsidR="00520BD8" w:rsidRPr="001155DA" w:rsidRDefault="00BD229E" w:rsidP="001155DA">
      <w:pPr>
        <w:pStyle w:val="NChapitre"/>
        <w:spacing w:after="0"/>
        <w:jc w:val="left"/>
        <w:rPr>
          <w:sz w:val="32"/>
          <w:szCs w:val="32"/>
        </w:rPr>
      </w:pPr>
      <w:r>
        <w:rPr>
          <w:sz w:val="32"/>
          <w:szCs w:val="32"/>
        </w:rPr>
        <w:t>V</w:t>
      </w:r>
      <w:r w:rsidR="00CC62CC" w:rsidRPr="001155DA">
        <w:rPr>
          <w:sz w:val="32"/>
          <w:szCs w:val="32"/>
        </w:rPr>
        <w:t>ALSERHONE</w:t>
      </w:r>
    </w:p>
    <w:p w14:paraId="1E54C29A" w14:textId="5E0A5925" w:rsidR="00752886" w:rsidRPr="001155DA" w:rsidRDefault="00CC62CC" w:rsidP="001155DA">
      <w:pPr>
        <w:pStyle w:val="NChapitre"/>
        <w:spacing w:after="0"/>
        <w:jc w:val="left"/>
        <w:rPr>
          <w:sz w:val="32"/>
          <w:szCs w:val="32"/>
        </w:rPr>
      </w:pPr>
      <w:r w:rsidRPr="001155DA">
        <w:rPr>
          <w:sz w:val="32"/>
          <w:szCs w:val="32"/>
        </w:rPr>
        <w:t xml:space="preserve">Aménagement du quartier durable </w:t>
      </w:r>
      <w:proofErr w:type="spellStart"/>
      <w:r w:rsidRPr="001155DA">
        <w:rPr>
          <w:sz w:val="32"/>
          <w:szCs w:val="32"/>
        </w:rPr>
        <w:t>Musinens</w:t>
      </w:r>
      <w:proofErr w:type="spellEnd"/>
      <w:r w:rsidRPr="001155DA">
        <w:rPr>
          <w:sz w:val="32"/>
          <w:szCs w:val="32"/>
        </w:rPr>
        <w:t xml:space="preserve"> 2030 – 1</w:t>
      </w:r>
      <w:r w:rsidRPr="001155DA">
        <w:rPr>
          <w:sz w:val="32"/>
          <w:szCs w:val="32"/>
          <w:vertAlign w:val="superscript"/>
        </w:rPr>
        <w:t>ère</w:t>
      </w:r>
      <w:r w:rsidRPr="001155DA">
        <w:rPr>
          <w:sz w:val="32"/>
          <w:szCs w:val="32"/>
        </w:rPr>
        <w:t xml:space="preserve"> phase</w:t>
      </w:r>
    </w:p>
    <w:p w14:paraId="479AD47E" w14:textId="77777777" w:rsidR="00FB2AE2" w:rsidRPr="006233F7" w:rsidRDefault="00FB2AE2" w:rsidP="00520BD8">
      <w:pPr>
        <w:rPr>
          <w:color w:val="000000" w:themeColor="text1"/>
        </w:rPr>
      </w:pPr>
    </w:p>
    <w:p w14:paraId="0A242EFB" w14:textId="77777777" w:rsidR="006233F7" w:rsidRDefault="006233F7" w:rsidP="001155DA">
      <w:pPr>
        <w:pStyle w:val="DDate"/>
        <w:rPr>
          <w:color w:val="000000" w:themeColor="text1"/>
          <w:bdr w:val="none" w:sz="0" w:space="0" w:color="auto"/>
          <w:shd w:val="clear" w:color="auto" w:fill="auto"/>
        </w:rPr>
      </w:pPr>
    </w:p>
    <w:p w14:paraId="6FD8362F" w14:textId="77777777" w:rsidR="000F1646" w:rsidRDefault="000F1646" w:rsidP="001155DA">
      <w:pPr>
        <w:pStyle w:val="DDate"/>
        <w:jc w:val="center"/>
        <w:rPr>
          <w:color w:val="000000" w:themeColor="text1"/>
          <w:bdr w:val="none" w:sz="0" w:space="0" w:color="auto"/>
          <w:shd w:val="clear" w:color="auto" w:fill="auto"/>
        </w:rPr>
      </w:pPr>
    </w:p>
    <w:p w14:paraId="22887E3C" w14:textId="77777777" w:rsidR="000F1646" w:rsidRDefault="000F1646" w:rsidP="001155DA">
      <w:pPr>
        <w:pStyle w:val="DDate"/>
        <w:jc w:val="center"/>
        <w:rPr>
          <w:color w:val="000000" w:themeColor="text1"/>
          <w:bdr w:val="none" w:sz="0" w:space="0" w:color="auto"/>
          <w:shd w:val="clear" w:color="auto" w:fill="auto"/>
        </w:rPr>
      </w:pPr>
    </w:p>
    <w:p w14:paraId="19D6C17D" w14:textId="54A39498" w:rsidR="00752886" w:rsidRPr="006233F7" w:rsidRDefault="00FF02C9" w:rsidP="001155DA">
      <w:pPr>
        <w:pStyle w:val="DDate"/>
        <w:jc w:val="center"/>
        <w:rPr>
          <w:color w:val="000000" w:themeColor="text1"/>
        </w:rPr>
      </w:pPr>
      <w:bookmarkStart w:id="0" w:name="_GoBack"/>
      <w:bookmarkEnd w:id="0"/>
      <w:r w:rsidRPr="006233F7">
        <w:rPr>
          <w:color w:val="000000" w:themeColor="text1"/>
          <w:bdr w:val="none" w:sz="0" w:space="0" w:color="auto"/>
          <w:shd w:val="clear" w:color="auto" w:fill="auto"/>
        </w:rPr>
        <w:t>APPEL A MANIFESTATION D’INTERET</w:t>
      </w:r>
    </w:p>
    <w:p w14:paraId="5EC99879" w14:textId="77777777" w:rsidR="00520BD8" w:rsidRPr="00520BD8" w:rsidRDefault="00520BD8" w:rsidP="001155DA"/>
    <w:p w14:paraId="76EB3F68" w14:textId="41235382" w:rsidR="00FB2AE2" w:rsidRDefault="00FB2AE2" w:rsidP="001155DA">
      <w:pPr>
        <w:pStyle w:val="LGENDE"/>
        <w:spacing w:before="0" w:after="0"/>
        <w:jc w:val="center"/>
        <w:rPr>
          <w:sz w:val="22"/>
        </w:rPr>
      </w:pPr>
      <w:r w:rsidRPr="00520BD8">
        <w:rPr>
          <w:sz w:val="22"/>
        </w:rPr>
        <w:t xml:space="preserve">Commercialisation </w:t>
      </w:r>
      <w:r w:rsidR="00CC62CC">
        <w:rPr>
          <w:sz w:val="22"/>
        </w:rPr>
        <w:t>DES LOTS D1, D2 et E1</w:t>
      </w:r>
      <w:r w:rsidRPr="00520BD8">
        <w:rPr>
          <w:sz w:val="22"/>
        </w:rPr>
        <w:t xml:space="preserve"> en vue de la réalisation d</w:t>
      </w:r>
      <w:r w:rsidR="00CC62CC">
        <w:rPr>
          <w:sz w:val="22"/>
        </w:rPr>
        <w:t>E</w:t>
      </w:r>
      <w:r w:rsidRPr="00520BD8">
        <w:rPr>
          <w:sz w:val="22"/>
        </w:rPr>
        <w:t xml:space="preserve"> programme</w:t>
      </w:r>
      <w:r w:rsidR="00CC62CC">
        <w:rPr>
          <w:sz w:val="22"/>
        </w:rPr>
        <w:t>S</w:t>
      </w:r>
      <w:r w:rsidRPr="00520BD8">
        <w:rPr>
          <w:sz w:val="22"/>
        </w:rPr>
        <w:t xml:space="preserve"> de logements</w:t>
      </w:r>
    </w:p>
    <w:p w14:paraId="03477A1F" w14:textId="77777777" w:rsidR="006233F7" w:rsidRPr="006233F7" w:rsidRDefault="006233F7" w:rsidP="006233F7"/>
    <w:p w14:paraId="78A85080" w14:textId="6C253DA7" w:rsidR="00BD229E" w:rsidRDefault="00BD229E" w:rsidP="00752886">
      <w:pPr>
        <w:spacing w:after="240"/>
        <w:jc w:val="both"/>
      </w:pPr>
    </w:p>
    <w:p w14:paraId="6BBB12F2" w14:textId="284D7EF6" w:rsidR="00BD229E" w:rsidRDefault="00BD229E" w:rsidP="00752886">
      <w:pPr>
        <w:spacing w:after="240"/>
        <w:jc w:val="both"/>
      </w:pPr>
    </w:p>
    <w:p w14:paraId="400C6F45" w14:textId="77777777" w:rsidR="00BD229E" w:rsidRDefault="00BD229E" w:rsidP="00752886">
      <w:pPr>
        <w:spacing w:after="240"/>
        <w:jc w:val="both"/>
      </w:pPr>
    </w:p>
    <w:p w14:paraId="6A5CFC1C" w14:textId="0C40BE74" w:rsidR="00BD229E" w:rsidRDefault="00BD229E" w:rsidP="00752886">
      <w:pPr>
        <w:spacing w:after="240"/>
        <w:jc w:val="both"/>
      </w:pPr>
    </w:p>
    <w:p w14:paraId="0542C56F" w14:textId="2B602CD1" w:rsidR="00BD229E" w:rsidRDefault="00BD229E" w:rsidP="00BD229E">
      <w:pPr>
        <w:spacing w:after="240"/>
        <w:jc w:val="both"/>
      </w:pPr>
      <w:r>
        <w:t xml:space="preserve">Je soussigné(e),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agissant en qualité de</w:t>
      </w:r>
    </w:p>
    <w:p w14:paraId="2AD7316C" w14:textId="7F143504" w:rsidR="00BD229E" w:rsidRDefault="00BD229E" w:rsidP="00BD229E">
      <w:pPr>
        <w:spacing w:after="240"/>
        <w:jc w:val="both"/>
      </w:pPr>
      <w:proofErr w:type="gramStart"/>
      <w:r>
        <w:t>m’engage</w:t>
      </w:r>
      <w:proofErr w:type="gramEnd"/>
      <w:r w:rsidR="007234BB">
        <w:t>,</w:t>
      </w:r>
      <w:r>
        <w:t xml:space="preserve"> si mon groupement est retenu pour le lot </w:t>
      </w:r>
      <w:r w:rsidRPr="007234BB">
        <w:rPr>
          <w:highlight w:val="cyan"/>
        </w:rPr>
        <w:t>XX</w:t>
      </w:r>
      <w:r w:rsidR="007234BB">
        <w:t>,</w:t>
      </w:r>
      <w:r>
        <w:t xml:space="preserve">  à respecter l’intégralité des conditions techniques et financières présentées dans le dossier de l’appel à manifestation et ses annexes.</w:t>
      </w:r>
    </w:p>
    <w:p w14:paraId="322D4B1C" w14:textId="381583FB" w:rsidR="00BD229E" w:rsidRDefault="00BD229E" w:rsidP="00BD229E">
      <w:pPr>
        <w:spacing w:after="240"/>
        <w:jc w:val="both"/>
      </w:pPr>
    </w:p>
    <w:p w14:paraId="2C750CD3" w14:textId="2179CFEC" w:rsidR="00BD229E" w:rsidRDefault="00BD229E" w:rsidP="00BD229E">
      <w:pPr>
        <w:spacing w:after="240"/>
        <w:jc w:val="both"/>
      </w:pPr>
    </w:p>
    <w:p w14:paraId="592A5F55" w14:textId="49982E79" w:rsidR="00BD229E" w:rsidRDefault="00BD229E" w:rsidP="00BD229E">
      <w:pPr>
        <w:spacing w:after="240"/>
        <w:jc w:val="both"/>
      </w:pPr>
    </w:p>
    <w:p w14:paraId="6E3BB5B1" w14:textId="77777777" w:rsidR="00BD229E" w:rsidRDefault="00BD229E" w:rsidP="00BD229E">
      <w:pPr>
        <w:spacing w:after="240"/>
        <w:jc w:val="both"/>
      </w:pPr>
    </w:p>
    <w:p w14:paraId="416BB57B" w14:textId="05AE1EE2" w:rsidR="00BD229E" w:rsidRDefault="00BD229E" w:rsidP="00BD229E">
      <w:pPr>
        <w:spacing w:after="240"/>
        <w:jc w:val="both"/>
      </w:pPr>
      <w:r>
        <w:t>A</w:t>
      </w:r>
    </w:p>
    <w:p w14:paraId="03E37F99" w14:textId="7EEBB72F" w:rsidR="00BD229E" w:rsidRDefault="00BD229E" w:rsidP="00BD229E">
      <w:pPr>
        <w:spacing w:after="240"/>
        <w:jc w:val="both"/>
      </w:pPr>
      <w:r>
        <w:t>Le</w:t>
      </w:r>
    </w:p>
    <w:p w14:paraId="33DF7F02" w14:textId="20185029" w:rsidR="00BD229E" w:rsidRDefault="00BD229E" w:rsidP="00BD229E">
      <w:pPr>
        <w:spacing w:after="240"/>
        <w:jc w:val="both"/>
      </w:pPr>
    </w:p>
    <w:p w14:paraId="3F93F12C" w14:textId="03B62A0F" w:rsidR="00752886" w:rsidRDefault="00BD229E" w:rsidP="00752886">
      <w:pPr>
        <w:spacing w:after="240"/>
        <w:jc w:val="both"/>
      </w:pPr>
      <w:r>
        <w:rPr>
          <w:i/>
        </w:rPr>
        <w:t>Signature</w:t>
      </w:r>
    </w:p>
    <w:p w14:paraId="29980DE3" w14:textId="77777777" w:rsidR="00752886" w:rsidRDefault="00752886" w:rsidP="00752886">
      <w:pPr>
        <w:spacing w:after="240"/>
        <w:jc w:val="both"/>
      </w:pPr>
    </w:p>
    <w:p w14:paraId="09038B92" w14:textId="77777777" w:rsidR="00752886" w:rsidRDefault="00752886" w:rsidP="00752886">
      <w:pPr>
        <w:spacing w:after="240"/>
        <w:jc w:val="both"/>
        <w:rPr>
          <w:caps/>
          <w:color w:val="000000" w:themeColor="text1"/>
          <w:sz w:val="22"/>
          <w:szCs w:val="12"/>
        </w:rPr>
      </w:pPr>
    </w:p>
    <w:p w14:paraId="680E067A" w14:textId="77777777" w:rsidR="00520BD8" w:rsidRDefault="00520BD8" w:rsidP="00752886">
      <w:pPr>
        <w:spacing w:after="240"/>
        <w:jc w:val="both"/>
        <w:rPr>
          <w:caps/>
          <w:color w:val="000000" w:themeColor="text1"/>
          <w:sz w:val="22"/>
          <w:szCs w:val="12"/>
        </w:rPr>
      </w:pPr>
    </w:p>
    <w:p w14:paraId="7D1B5720" w14:textId="77777777" w:rsidR="00520BD8" w:rsidRDefault="00520BD8" w:rsidP="00752886">
      <w:pPr>
        <w:spacing w:after="240"/>
        <w:jc w:val="both"/>
        <w:rPr>
          <w:caps/>
          <w:color w:val="000000" w:themeColor="text1"/>
          <w:sz w:val="22"/>
          <w:szCs w:val="12"/>
        </w:rPr>
      </w:pPr>
    </w:p>
    <w:p w14:paraId="1CEA5A8B" w14:textId="77777777" w:rsidR="00520BD8" w:rsidRDefault="00520BD8" w:rsidP="00752886">
      <w:pPr>
        <w:spacing w:after="240"/>
        <w:jc w:val="both"/>
        <w:rPr>
          <w:caps/>
          <w:color w:val="000000" w:themeColor="text1"/>
          <w:sz w:val="22"/>
          <w:szCs w:val="12"/>
        </w:rPr>
      </w:pPr>
    </w:p>
    <w:p w14:paraId="65A039F8" w14:textId="77777777" w:rsidR="00520BD8" w:rsidRPr="00520BD8" w:rsidRDefault="00520BD8" w:rsidP="00752886">
      <w:pPr>
        <w:spacing w:after="240"/>
        <w:jc w:val="both"/>
        <w:rPr>
          <w:caps/>
          <w:color w:val="000000" w:themeColor="text1"/>
          <w:sz w:val="22"/>
          <w:szCs w:val="12"/>
        </w:rPr>
      </w:pPr>
    </w:p>
    <w:p w14:paraId="50DB6BB2" w14:textId="50432BA4" w:rsidR="00B06986" w:rsidRPr="00B06986" w:rsidRDefault="00B06986" w:rsidP="00BD229E">
      <w:pPr>
        <w:pStyle w:val="AUTEUR"/>
        <w:ind w:left="0"/>
      </w:pPr>
    </w:p>
    <w:sectPr w:rsidR="00B06986" w:rsidRPr="00B06986" w:rsidSect="001C01C6">
      <w:headerReference w:type="default" r:id="rId8"/>
      <w:pgSz w:w="11906" w:h="16838" w:code="9"/>
      <w:pgMar w:top="1135" w:right="851" w:bottom="1135" w:left="851" w:header="567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8A0F" w14:textId="77777777" w:rsidR="00A61DED" w:rsidRDefault="00A61DED" w:rsidP="00DE4E68">
      <w:r>
        <w:separator/>
      </w:r>
    </w:p>
  </w:endnote>
  <w:endnote w:type="continuationSeparator" w:id="0">
    <w:p w14:paraId="184678B9" w14:textId="77777777" w:rsidR="00A61DED" w:rsidRDefault="00A61DED" w:rsidP="00DE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85AC0" w14:textId="77777777" w:rsidR="00A61DED" w:rsidRDefault="00A61DED" w:rsidP="00DE4E68">
      <w:r>
        <w:separator/>
      </w:r>
    </w:p>
  </w:footnote>
  <w:footnote w:type="continuationSeparator" w:id="0">
    <w:p w14:paraId="7AB2CAC7" w14:textId="77777777" w:rsidR="00A61DED" w:rsidRDefault="00A61DED" w:rsidP="00DE4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4E9C5" w14:textId="3B2CA54D" w:rsidR="00BD229E" w:rsidRDefault="00BD229E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ACE41A1" wp14:editId="1FB2818F">
          <wp:simplePos x="0" y="0"/>
          <wp:positionH relativeFrom="margin">
            <wp:align>left</wp:align>
          </wp:positionH>
          <wp:positionV relativeFrom="paragraph">
            <wp:posOffset>-161842</wp:posOffset>
          </wp:positionV>
          <wp:extent cx="1144905" cy="508000"/>
          <wp:effectExtent l="0" t="0" r="0" b="6350"/>
          <wp:wrapThrough wrapText="bothSides">
            <wp:wrapPolygon edited="0">
              <wp:start x="0" y="0"/>
              <wp:lineTo x="0" y="21060"/>
              <wp:lineTo x="21205" y="21060"/>
              <wp:lineTo x="21205" y="0"/>
              <wp:lineTo x="0" y="0"/>
            </wp:wrapPolygon>
          </wp:wrapThrough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905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A650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7074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4247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324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385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FAC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349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076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E29B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70AA7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E2127"/>
    <w:multiLevelType w:val="hybridMultilevel"/>
    <w:tmpl w:val="179E65A4"/>
    <w:lvl w:ilvl="0" w:tplc="04F803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6B408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C51FF8"/>
    <w:multiLevelType w:val="hybridMultilevel"/>
    <w:tmpl w:val="6E7E6190"/>
    <w:lvl w:ilvl="0" w:tplc="0BFADF52">
      <w:start w:val="1"/>
      <w:numFmt w:val="decimal"/>
      <w:lvlText w:val="%1."/>
      <w:lvlJc w:val="left"/>
      <w:pPr>
        <w:ind w:left="720" w:hanging="360"/>
      </w:pPr>
      <w:rPr>
        <w:color w:val="C6B40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46698D"/>
    <w:multiLevelType w:val="hybridMultilevel"/>
    <w:tmpl w:val="142096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2265C9"/>
    <w:multiLevelType w:val="hybridMultilevel"/>
    <w:tmpl w:val="4AB207C8"/>
    <w:lvl w:ilvl="0" w:tplc="7F5EC3E8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F44757"/>
    <w:multiLevelType w:val="hybridMultilevel"/>
    <w:tmpl w:val="0DB09832"/>
    <w:lvl w:ilvl="0" w:tplc="82DA603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6D73F4"/>
    <w:multiLevelType w:val="hybridMultilevel"/>
    <w:tmpl w:val="860269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69391E"/>
    <w:multiLevelType w:val="multilevel"/>
    <w:tmpl w:val="3BDA9972"/>
    <w:lvl w:ilvl="0">
      <w:start w:val="1"/>
      <w:numFmt w:val="upperLetter"/>
      <w:pStyle w:val="Titre1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12142DB4"/>
    <w:multiLevelType w:val="hybridMultilevel"/>
    <w:tmpl w:val="F0B4E88E"/>
    <w:lvl w:ilvl="0" w:tplc="0BFADF52">
      <w:start w:val="1"/>
      <w:numFmt w:val="decimal"/>
      <w:lvlText w:val="%1."/>
      <w:lvlJc w:val="left"/>
      <w:pPr>
        <w:ind w:left="720" w:hanging="360"/>
      </w:pPr>
      <w:rPr>
        <w:color w:val="C6B40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EB11AB"/>
    <w:multiLevelType w:val="hybridMultilevel"/>
    <w:tmpl w:val="81506CF0"/>
    <w:lvl w:ilvl="0" w:tplc="A7FE484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70206"/>
    <w:multiLevelType w:val="multilevel"/>
    <w:tmpl w:val="2B44389A"/>
    <w:lvl w:ilvl="0">
      <w:start w:val="1"/>
      <w:numFmt w:val="decimal"/>
      <w:pStyle w:val="Numrotation"/>
      <w:lvlText w:val="%1."/>
      <w:lvlJc w:val="left"/>
      <w:pPr>
        <w:ind w:left="284" w:hanging="284"/>
      </w:pPr>
      <w:rPr>
        <w:rFonts w:hint="default"/>
        <w:color w:val="C6B408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  <w:color w:val="C6B408"/>
      </w:rPr>
    </w:lvl>
    <w:lvl w:ilvl="2">
      <w:start w:val="1"/>
      <w:numFmt w:val="lowerRoman"/>
      <w:lvlText w:val="%3."/>
      <w:lvlJc w:val="right"/>
      <w:pPr>
        <w:ind w:left="851" w:hanging="284"/>
      </w:pPr>
      <w:rPr>
        <w:rFonts w:hint="default"/>
        <w:color w:val="C6B40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EB3138A"/>
    <w:multiLevelType w:val="hybridMultilevel"/>
    <w:tmpl w:val="027E04FC"/>
    <w:lvl w:ilvl="0" w:tplc="CE9239C0">
      <w:start w:val="5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378C8"/>
    <w:multiLevelType w:val="hybridMultilevel"/>
    <w:tmpl w:val="E340BEB2"/>
    <w:lvl w:ilvl="0" w:tplc="60D2C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02DE"/>
    <w:multiLevelType w:val="hybridMultilevel"/>
    <w:tmpl w:val="FF5AC3B8"/>
    <w:lvl w:ilvl="0" w:tplc="38081DC8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72965"/>
    <w:multiLevelType w:val="hybridMultilevel"/>
    <w:tmpl w:val="83781B7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1B3613A"/>
    <w:multiLevelType w:val="hybridMultilevel"/>
    <w:tmpl w:val="4A40D8F4"/>
    <w:lvl w:ilvl="0" w:tplc="886039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C0A4A"/>
    <w:multiLevelType w:val="hybridMultilevel"/>
    <w:tmpl w:val="E91EBBC2"/>
    <w:lvl w:ilvl="0" w:tplc="60D2C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900AF"/>
    <w:multiLevelType w:val="hybridMultilevel"/>
    <w:tmpl w:val="C7B2B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E857CC"/>
    <w:multiLevelType w:val="hybridMultilevel"/>
    <w:tmpl w:val="90F0CC22"/>
    <w:lvl w:ilvl="0" w:tplc="3FA62F6C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61673"/>
    <w:multiLevelType w:val="multilevel"/>
    <w:tmpl w:val="391E99A0"/>
    <w:lvl w:ilvl="0">
      <w:start w:val="1"/>
      <w:numFmt w:val="bullet"/>
      <w:pStyle w:val="Puce"/>
      <w:lvlText w:val="n"/>
      <w:lvlJc w:val="left"/>
      <w:pPr>
        <w:ind w:left="284" w:hanging="284"/>
      </w:pPr>
      <w:rPr>
        <w:rFonts w:ascii="Wingdings" w:hAnsi="Wingdings" w:hint="default"/>
        <w:color w:val="C6B408" w:themeColor="text2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C6B408"/>
      </w:rPr>
    </w:lvl>
    <w:lvl w:ilvl="2">
      <w:start w:val="1"/>
      <w:numFmt w:val="bullet"/>
      <w:lvlText w:val=""/>
      <w:lvlJc w:val="left"/>
      <w:pPr>
        <w:ind w:left="851" w:hanging="284"/>
      </w:pPr>
      <w:rPr>
        <w:rFonts w:ascii="Wingdings" w:hAnsi="Wingdings" w:hint="default"/>
        <w:color w:val="C6B408"/>
      </w:rPr>
    </w:lvl>
    <w:lvl w:ilvl="3">
      <w:start w:val="1"/>
      <w:numFmt w:val="bullet"/>
      <w:lvlText w:val=""/>
      <w:lvlJc w:val="left"/>
      <w:pPr>
        <w:ind w:left="1134" w:hanging="283"/>
      </w:pPr>
      <w:rPr>
        <w:rFonts w:ascii="Wingdings" w:hAnsi="Wingdings" w:hint="default"/>
        <w:color w:val="C6B40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147A8"/>
    <w:multiLevelType w:val="multilevel"/>
    <w:tmpl w:val="3220521A"/>
    <w:lvl w:ilvl="0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olor w:val="C6B408" w:themeColor="text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  <w:color w:val="C6B40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C6B40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8"/>
  </w:num>
  <w:num w:numId="12">
    <w:abstractNumId w:val="1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1"/>
  </w:num>
  <w:num w:numId="16">
    <w:abstractNumId w:val="29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2"/>
  </w:num>
  <w:num w:numId="27">
    <w:abstractNumId w:val="21"/>
  </w:num>
  <w:num w:numId="28">
    <w:abstractNumId w:val="25"/>
  </w:num>
  <w:num w:numId="29">
    <w:abstractNumId w:val="14"/>
  </w:num>
  <w:num w:numId="30">
    <w:abstractNumId w:val="18"/>
  </w:num>
  <w:num w:numId="31">
    <w:abstractNumId w:val="24"/>
  </w:num>
  <w:num w:numId="32">
    <w:abstractNumId w:val="15"/>
  </w:num>
  <w:num w:numId="33">
    <w:abstractNumId w:val="13"/>
  </w:num>
  <w:num w:numId="34">
    <w:abstractNumId w:val="22"/>
  </w:num>
  <w:num w:numId="35">
    <w:abstractNumId w:val="26"/>
  </w:num>
  <w:num w:numId="36">
    <w:abstractNumId w:val="27"/>
  </w:num>
  <w:num w:numId="37">
    <w:abstractNumId w:val="10"/>
  </w:num>
  <w:num w:numId="38">
    <w:abstractNumId w:val="2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ECD"/>
    <w:rsid w:val="000143C0"/>
    <w:rsid w:val="000217EB"/>
    <w:rsid w:val="00030AAB"/>
    <w:rsid w:val="0003412D"/>
    <w:rsid w:val="0004040F"/>
    <w:rsid w:val="0004103C"/>
    <w:rsid w:val="00041925"/>
    <w:rsid w:val="00050B7C"/>
    <w:rsid w:val="00060A6D"/>
    <w:rsid w:val="00066AAE"/>
    <w:rsid w:val="0006732B"/>
    <w:rsid w:val="0007319B"/>
    <w:rsid w:val="000762CC"/>
    <w:rsid w:val="00087566"/>
    <w:rsid w:val="000901BF"/>
    <w:rsid w:val="00096FA7"/>
    <w:rsid w:val="000A0976"/>
    <w:rsid w:val="000A5FB8"/>
    <w:rsid w:val="000B122D"/>
    <w:rsid w:val="000C004E"/>
    <w:rsid w:val="000C2C96"/>
    <w:rsid w:val="000C4876"/>
    <w:rsid w:val="000D2D1D"/>
    <w:rsid w:val="000D7625"/>
    <w:rsid w:val="000E411A"/>
    <w:rsid w:val="000F1646"/>
    <w:rsid w:val="000F6345"/>
    <w:rsid w:val="00107A41"/>
    <w:rsid w:val="001155DA"/>
    <w:rsid w:val="001155F6"/>
    <w:rsid w:val="00125E31"/>
    <w:rsid w:val="00130B5B"/>
    <w:rsid w:val="001313A8"/>
    <w:rsid w:val="001333E4"/>
    <w:rsid w:val="00137219"/>
    <w:rsid w:val="00140906"/>
    <w:rsid w:val="0014453B"/>
    <w:rsid w:val="00146EDB"/>
    <w:rsid w:val="00147345"/>
    <w:rsid w:val="00150555"/>
    <w:rsid w:val="001616E7"/>
    <w:rsid w:val="00161B71"/>
    <w:rsid w:val="001623EB"/>
    <w:rsid w:val="00165CDE"/>
    <w:rsid w:val="00167A85"/>
    <w:rsid w:val="001779E6"/>
    <w:rsid w:val="00180141"/>
    <w:rsid w:val="001810BA"/>
    <w:rsid w:val="00186C1E"/>
    <w:rsid w:val="00186D59"/>
    <w:rsid w:val="00190BA3"/>
    <w:rsid w:val="0019371E"/>
    <w:rsid w:val="001A4925"/>
    <w:rsid w:val="001B591C"/>
    <w:rsid w:val="001B6119"/>
    <w:rsid w:val="001C01C6"/>
    <w:rsid w:val="001C08D6"/>
    <w:rsid w:val="001C1DA4"/>
    <w:rsid w:val="001C74FD"/>
    <w:rsid w:val="001C7655"/>
    <w:rsid w:val="001D1D33"/>
    <w:rsid w:val="001D4AF6"/>
    <w:rsid w:val="001E694D"/>
    <w:rsid w:val="001F69DE"/>
    <w:rsid w:val="00201118"/>
    <w:rsid w:val="002154F8"/>
    <w:rsid w:val="00222060"/>
    <w:rsid w:val="002265B3"/>
    <w:rsid w:val="00232B8C"/>
    <w:rsid w:val="00233487"/>
    <w:rsid w:val="00237DEC"/>
    <w:rsid w:val="0024291B"/>
    <w:rsid w:val="00243748"/>
    <w:rsid w:val="002442C0"/>
    <w:rsid w:val="002452EE"/>
    <w:rsid w:val="00246B2A"/>
    <w:rsid w:val="00252D71"/>
    <w:rsid w:val="00256B47"/>
    <w:rsid w:val="0027349C"/>
    <w:rsid w:val="00281C2D"/>
    <w:rsid w:val="002836DD"/>
    <w:rsid w:val="00285467"/>
    <w:rsid w:val="002872B8"/>
    <w:rsid w:val="00293E0C"/>
    <w:rsid w:val="002973EE"/>
    <w:rsid w:val="002A355E"/>
    <w:rsid w:val="002A4321"/>
    <w:rsid w:val="002A4DF9"/>
    <w:rsid w:val="002B0B34"/>
    <w:rsid w:val="002C508D"/>
    <w:rsid w:val="002C5792"/>
    <w:rsid w:val="002D2AA0"/>
    <w:rsid w:val="002D7214"/>
    <w:rsid w:val="002E75BA"/>
    <w:rsid w:val="002F056E"/>
    <w:rsid w:val="00303534"/>
    <w:rsid w:val="00306641"/>
    <w:rsid w:val="0030738F"/>
    <w:rsid w:val="003126E0"/>
    <w:rsid w:val="00323B60"/>
    <w:rsid w:val="0033233B"/>
    <w:rsid w:val="003360B8"/>
    <w:rsid w:val="003457A3"/>
    <w:rsid w:val="0035269E"/>
    <w:rsid w:val="00356A54"/>
    <w:rsid w:val="003720DF"/>
    <w:rsid w:val="003744D0"/>
    <w:rsid w:val="003766F0"/>
    <w:rsid w:val="00384037"/>
    <w:rsid w:val="00385C3C"/>
    <w:rsid w:val="003864AD"/>
    <w:rsid w:val="003C1FE3"/>
    <w:rsid w:val="003D29EE"/>
    <w:rsid w:val="003E68CC"/>
    <w:rsid w:val="003F104E"/>
    <w:rsid w:val="003F5E5F"/>
    <w:rsid w:val="004021C2"/>
    <w:rsid w:val="004022B4"/>
    <w:rsid w:val="0040266D"/>
    <w:rsid w:val="00405375"/>
    <w:rsid w:val="00425677"/>
    <w:rsid w:val="00426A03"/>
    <w:rsid w:val="00433EDD"/>
    <w:rsid w:val="00434E55"/>
    <w:rsid w:val="00441FA9"/>
    <w:rsid w:val="0044219E"/>
    <w:rsid w:val="004433EA"/>
    <w:rsid w:val="0045216F"/>
    <w:rsid w:val="00454B32"/>
    <w:rsid w:val="00457A4C"/>
    <w:rsid w:val="00464069"/>
    <w:rsid w:val="0048149D"/>
    <w:rsid w:val="00482811"/>
    <w:rsid w:val="00496490"/>
    <w:rsid w:val="004A2E31"/>
    <w:rsid w:val="004B3F7F"/>
    <w:rsid w:val="004B687A"/>
    <w:rsid w:val="004C1BD6"/>
    <w:rsid w:val="004C329D"/>
    <w:rsid w:val="004E1B0C"/>
    <w:rsid w:val="004E2851"/>
    <w:rsid w:val="004E4CB4"/>
    <w:rsid w:val="00512CBE"/>
    <w:rsid w:val="00520BD8"/>
    <w:rsid w:val="00521EB1"/>
    <w:rsid w:val="00531799"/>
    <w:rsid w:val="00531C4E"/>
    <w:rsid w:val="00544345"/>
    <w:rsid w:val="005501F4"/>
    <w:rsid w:val="005614AF"/>
    <w:rsid w:val="005732EA"/>
    <w:rsid w:val="005737BD"/>
    <w:rsid w:val="00574150"/>
    <w:rsid w:val="00597A32"/>
    <w:rsid w:val="005A15DC"/>
    <w:rsid w:val="005A78EA"/>
    <w:rsid w:val="005B10DA"/>
    <w:rsid w:val="005C078E"/>
    <w:rsid w:val="005C1EAC"/>
    <w:rsid w:val="005C775F"/>
    <w:rsid w:val="005D4DDA"/>
    <w:rsid w:val="005E1D35"/>
    <w:rsid w:val="005E7C4C"/>
    <w:rsid w:val="005F2C55"/>
    <w:rsid w:val="00613802"/>
    <w:rsid w:val="0061682B"/>
    <w:rsid w:val="006233F7"/>
    <w:rsid w:val="00624AC8"/>
    <w:rsid w:val="006303A3"/>
    <w:rsid w:val="006346AC"/>
    <w:rsid w:val="00644BFB"/>
    <w:rsid w:val="00646166"/>
    <w:rsid w:val="0064697D"/>
    <w:rsid w:val="00655A10"/>
    <w:rsid w:val="00657B9C"/>
    <w:rsid w:val="00662A01"/>
    <w:rsid w:val="00664BCD"/>
    <w:rsid w:val="006703E5"/>
    <w:rsid w:val="00682310"/>
    <w:rsid w:val="00682364"/>
    <w:rsid w:val="00682AF7"/>
    <w:rsid w:val="00694D29"/>
    <w:rsid w:val="006A35DF"/>
    <w:rsid w:val="006B3083"/>
    <w:rsid w:val="006B5C7E"/>
    <w:rsid w:val="006C22B5"/>
    <w:rsid w:val="006D033E"/>
    <w:rsid w:val="006D4F31"/>
    <w:rsid w:val="006E087A"/>
    <w:rsid w:val="006E16FC"/>
    <w:rsid w:val="006E27BF"/>
    <w:rsid w:val="006E62FF"/>
    <w:rsid w:val="006F1D3E"/>
    <w:rsid w:val="00707046"/>
    <w:rsid w:val="00710A87"/>
    <w:rsid w:val="007234BB"/>
    <w:rsid w:val="00734126"/>
    <w:rsid w:val="007442DC"/>
    <w:rsid w:val="00744CD9"/>
    <w:rsid w:val="007465E7"/>
    <w:rsid w:val="00747C7D"/>
    <w:rsid w:val="00751CEF"/>
    <w:rsid w:val="00752722"/>
    <w:rsid w:val="00752886"/>
    <w:rsid w:val="00757754"/>
    <w:rsid w:val="007578A2"/>
    <w:rsid w:val="007611A5"/>
    <w:rsid w:val="0076357D"/>
    <w:rsid w:val="00787A7A"/>
    <w:rsid w:val="007A123D"/>
    <w:rsid w:val="007A46E2"/>
    <w:rsid w:val="007A6C11"/>
    <w:rsid w:val="007B02AE"/>
    <w:rsid w:val="007B3E04"/>
    <w:rsid w:val="007D4AF9"/>
    <w:rsid w:val="007E1182"/>
    <w:rsid w:val="007E317D"/>
    <w:rsid w:val="007E7894"/>
    <w:rsid w:val="007F3DFB"/>
    <w:rsid w:val="007F7CA9"/>
    <w:rsid w:val="00800FB8"/>
    <w:rsid w:val="00802FCD"/>
    <w:rsid w:val="0080313B"/>
    <w:rsid w:val="00805444"/>
    <w:rsid w:val="00805FAA"/>
    <w:rsid w:val="00811E47"/>
    <w:rsid w:val="008124BD"/>
    <w:rsid w:val="00815B14"/>
    <w:rsid w:val="00827F9D"/>
    <w:rsid w:val="008328E8"/>
    <w:rsid w:val="00832AD1"/>
    <w:rsid w:val="00836334"/>
    <w:rsid w:val="00840268"/>
    <w:rsid w:val="00844956"/>
    <w:rsid w:val="008468FB"/>
    <w:rsid w:val="00850110"/>
    <w:rsid w:val="00850126"/>
    <w:rsid w:val="00854547"/>
    <w:rsid w:val="00860D29"/>
    <w:rsid w:val="00866EC1"/>
    <w:rsid w:val="00877117"/>
    <w:rsid w:val="0088250E"/>
    <w:rsid w:val="00885200"/>
    <w:rsid w:val="00891583"/>
    <w:rsid w:val="008946E7"/>
    <w:rsid w:val="008973A0"/>
    <w:rsid w:val="008975E0"/>
    <w:rsid w:val="008A2BB4"/>
    <w:rsid w:val="008B0063"/>
    <w:rsid w:val="008B0D65"/>
    <w:rsid w:val="008B424B"/>
    <w:rsid w:val="008C1DFF"/>
    <w:rsid w:val="008C50A6"/>
    <w:rsid w:val="008C62F7"/>
    <w:rsid w:val="008F0F07"/>
    <w:rsid w:val="008F1AA1"/>
    <w:rsid w:val="008F2A13"/>
    <w:rsid w:val="008F3F50"/>
    <w:rsid w:val="008F4624"/>
    <w:rsid w:val="00904E2F"/>
    <w:rsid w:val="00906E12"/>
    <w:rsid w:val="00910624"/>
    <w:rsid w:val="00911161"/>
    <w:rsid w:val="00911932"/>
    <w:rsid w:val="00924ADF"/>
    <w:rsid w:val="00931EBA"/>
    <w:rsid w:val="009435CB"/>
    <w:rsid w:val="00951B8E"/>
    <w:rsid w:val="00953EE2"/>
    <w:rsid w:val="00956CCD"/>
    <w:rsid w:val="00961DE4"/>
    <w:rsid w:val="00964464"/>
    <w:rsid w:val="00965520"/>
    <w:rsid w:val="00976BAC"/>
    <w:rsid w:val="009813B2"/>
    <w:rsid w:val="009831C2"/>
    <w:rsid w:val="00985A0E"/>
    <w:rsid w:val="009869E1"/>
    <w:rsid w:val="00991B85"/>
    <w:rsid w:val="009937A2"/>
    <w:rsid w:val="00994ECD"/>
    <w:rsid w:val="00995727"/>
    <w:rsid w:val="009968C5"/>
    <w:rsid w:val="009A23AB"/>
    <w:rsid w:val="009B52FF"/>
    <w:rsid w:val="009C019B"/>
    <w:rsid w:val="009C3DFE"/>
    <w:rsid w:val="009D180E"/>
    <w:rsid w:val="009E6823"/>
    <w:rsid w:val="009F3D0D"/>
    <w:rsid w:val="009F3D68"/>
    <w:rsid w:val="009F7560"/>
    <w:rsid w:val="00A10CE9"/>
    <w:rsid w:val="00A12C6F"/>
    <w:rsid w:val="00A13707"/>
    <w:rsid w:val="00A3106D"/>
    <w:rsid w:val="00A3170A"/>
    <w:rsid w:val="00A32016"/>
    <w:rsid w:val="00A379AD"/>
    <w:rsid w:val="00A45FF6"/>
    <w:rsid w:val="00A53218"/>
    <w:rsid w:val="00A61DED"/>
    <w:rsid w:val="00A651E9"/>
    <w:rsid w:val="00A71F55"/>
    <w:rsid w:val="00A7257E"/>
    <w:rsid w:val="00A848E8"/>
    <w:rsid w:val="00AA25ED"/>
    <w:rsid w:val="00AB2DF9"/>
    <w:rsid w:val="00AC0671"/>
    <w:rsid w:val="00AC67B7"/>
    <w:rsid w:val="00AC7C5E"/>
    <w:rsid w:val="00AD2889"/>
    <w:rsid w:val="00AE17DA"/>
    <w:rsid w:val="00AE21F4"/>
    <w:rsid w:val="00AE2681"/>
    <w:rsid w:val="00AE4C66"/>
    <w:rsid w:val="00AE6258"/>
    <w:rsid w:val="00AF3479"/>
    <w:rsid w:val="00AF4123"/>
    <w:rsid w:val="00AF6C15"/>
    <w:rsid w:val="00AF76B1"/>
    <w:rsid w:val="00B03F2F"/>
    <w:rsid w:val="00B06986"/>
    <w:rsid w:val="00B20201"/>
    <w:rsid w:val="00B324BA"/>
    <w:rsid w:val="00B32F4C"/>
    <w:rsid w:val="00B34875"/>
    <w:rsid w:val="00B366EB"/>
    <w:rsid w:val="00B4346A"/>
    <w:rsid w:val="00B437AB"/>
    <w:rsid w:val="00B456B0"/>
    <w:rsid w:val="00B45894"/>
    <w:rsid w:val="00B46F38"/>
    <w:rsid w:val="00B472DD"/>
    <w:rsid w:val="00B60796"/>
    <w:rsid w:val="00B64F18"/>
    <w:rsid w:val="00B65410"/>
    <w:rsid w:val="00B71FDC"/>
    <w:rsid w:val="00B92FB1"/>
    <w:rsid w:val="00BA391D"/>
    <w:rsid w:val="00BB042C"/>
    <w:rsid w:val="00BC1712"/>
    <w:rsid w:val="00BC63FA"/>
    <w:rsid w:val="00BD229E"/>
    <w:rsid w:val="00BD6448"/>
    <w:rsid w:val="00BD7E3C"/>
    <w:rsid w:val="00BE0326"/>
    <w:rsid w:val="00BE3C85"/>
    <w:rsid w:val="00BE6CF0"/>
    <w:rsid w:val="00BE7288"/>
    <w:rsid w:val="00BE7D68"/>
    <w:rsid w:val="00BF010E"/>
    <w:rsid w:val="00BF0EFE"/>
    <w:rsid w:val="00BF5C79"/>
    <w:rsid w:val="00BF764C"/>
    <w:rsid w:val="00C05139"/>
    <w:rsid w:val="00C06CAB"/>
    <w:rsid w:val="00C10E75"/>
    <w:rsid w:val="00C21B90"/>
    <w:rsid w:val="00C26B63"/>
    <w:rsid w:val="00C31606"/>
    <w:rsid w:val="00C31F14"/>
    <w:rsid w:val="00C37516"/>
    <w:rsid w:val="00C44D7B"/>
    <w:rsid w:val="00C4632E"/>
    <w:rsid w:val="00C464B8"/>
    <w:rsid w:val="00C51A39"/>
    <w:rsid w:val="00C67C7B"/>
    <w:rsid w:val="00C73107"/>
    <w:rsid w:val="00C81857"/>
    <w:rsid w:val="00C8262A"/>
    <w:rsid w:val="00C937D0"/>
    <w:rsid w:val="00CA628F"/>
    <w:rsid w:val="00CB3A5D"/>
    <w:rsid w:val="00CC51D4"/>
    <w:rsid w:val="00CC62CC"/>
    <w:rsid w:val="00CE24D2"/>
    <w:rsid w:val="00CE2F2D"/>
    <w:rsid w:val="00CE6FAA"/>
    <w:rsid w:val="00CF1AF9"/>
    <w:rsid w:val="00CF208D"/>
    <w:rsid w:val="00CF260D"/>
    <w:rsid w:val="00D1257A"/>
    <w:rsid w:val="00D265D9"/>
    <w:rsid w:val="00D33145"/>
    <w:rsid w:val="00D37E82"/>
    <w:rsid w:val="00D400A3"/>
    <w:rsid w:val="00D50036"/>
    <w:rsid w:val="00D51235"/>
    <w:rsid w:val="00D519A9"/>
    <w:rsid w:val="00D53A6D"/>
    <w:rsid w:val="00D54C2A"/>
    <w:rsid w:val="00D55542"/>
    <w:rsid w:val="00D55E5D"/>
    <w:rsid w:val="00D60D12"/>
    <w:rsid w:val="00D644CA"/>
    <w:rsid w:val="00D75374"/>
    <w:rsid w:val="00D77134"/>
    <w:rsid w:val="00D7737D"/>
    <w:rsid w:val="00D94727"/>
    <w:rsid w:val="00DA0F18"/>
    <w:rsid w:val="00DA27E1"/>
    <w:rsid w:val="00DB43F6"/>
    <w:rsid w:val="00DB52BA"/>
    <w:rsid w:val="00DB6752"/>
    <w:rsid w:val="00DB6A0E"/>
    <w:rsid w:val="00DB6B05"/>
    <w:rsid w:val="00DC3E9E"/>
    <w:rsid w:val="00DC4CED"/>
    <w:rsid w:val="00DC6B34"/>
    <w:rsid w:val="00DC7837"/>
    <w:rsid w:val="00DE4E68"/>
    <w:rsid w:val="00DE72B9"/>
    <w:rsid w:val="00DE7B67"/>
    <w:rsid w:val="00E1280C"/>
    <w:rsid w:val="00E27C78"/>
    <w:rsid w:val="00E27DE3"/>
    <w:rsid w:val="00E31793"/>
    <w:rsid w:val="00E33ECF"/>
    <w:rsid w:val="00E373B8"/>
    <w:rsid w:val="00E37BB6"/>
    <w:rsid w:val="00E41BD7"/>
    <w:rsid w:val="00E50277"/>
    <w:rsid w:val="00E531F6"/>
    <w:rsid w:val="00E640B8"/>
    <w:rsid w:val="00E73AC5"/>
    <w:rsid w:val="00E75227"/>
    <w:rsid w:val="00E92A17"/>
    <w:rsid w:val="00E94DD9"/>
    <w:rsid w:val="00EE66BA"/>
    <w:rsid w:val="00EF1069"/>
    <w:rsid w:val="00F01955"/>
    <w:rsid w:val="00F06E30"/>
    <w:rsid w:val="00F13F31"/>
    <w:rsid w:val="00F15D5A"/>
    <w:rsid w:val="00F15D85"/>
    <w:rsid w:val="00F250FE"/>
    <w:rsid w:val="00F5284E"/>
    <w:rsid w:val="00F6745E"/>
    <w:rsid w:val="00F7010E"/>
    <w:rsid w:val="00F7023F"/>
    <w:rsid w:val="00F71945"/>
    <w:rsid w:val="00F81A07"/>
    <w:rsid w:val="00F93A89"/>
    <w:rsid w:val="00FA062C"/>
    <w:rsid w:val="00FA117A"/>
    <w:rsid w:val="00FA495B"/>
    <w:rsid w:val="00FA56CE"/>
    <w:rsid w:val="00FB0C27"/>
    <w:rsid w:val="00FB2AE2"/>
    <w:rsid w:val="00FB50DE"/>
    <w:rsid w:val="00FC26B5"/>
    <w:rsid w:val="00FC3C97"/>
    <w:rsid w:val="00FC400E"/>
    <w:rsid w:val="00FC4A17"/>
    <w:rsid w:val="00FC55BA"/>
    <w:rsid w:val="00FD6CFC"/>
    <w:rsid w:val="00FE59A6"/>
    <w:rsid w:val="00FF02C9"/>
    <w:rsid w:val="00F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5DA40DA8"/>
  <w15:chartTrackingRefBased/>
  <w15:docId w15:val="{F498DF91-E3EC-45BF-81C9-A452CAFB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876"/>
    <w:rPr>
      <w:rFonts w:ascii="Calibri Light" w:hAnsi="Calibri Light"/>
    </w:rPr>
  </w:style>
  <w:style w:type="paragraph" w:styleId="Titre1">
    <w:name w:val="heading 1"/>
    <w:basedOn w:val="Normal"/>
    <w:next w:val="Normal"/>
    <w:link w:val="Titre1Car"/>
    <w:uiPriority w:val="1"/>
    <w:qFormat/>
    <w:rsid w:val="00BC63FA"/>
    <w:pPr>
      <w:keepNext/>
      <w:numPr>
        <w:numId w:val="25"/>
      </w:numPr>
      <w:spacing w:before="240" w:after="60" w:line="216" w:lineRule="auto"/>
      <w:outlineLvl w:val="0"/>
    </w:pPr>
    <w:rPr>
      <w:b/>
      <w:color w:val="000000" w:themeColor="text1"/>
      <w:sz w:val="36"/>
      <w:szCs w:val="50"/>
    </w:rPr>
  </w:style>
  <w:style w:type="paragraph" w:styleId="Titre2">
    <w:name w:val="heading 2"/>
    <w:basedOn w:val="Normal"/>
    <w:next w:val="Normal"/>
    <w:link w:val="Titre2Car"/>
    <w:uiPriority w:val="1"/>
    <w:qFormat/>
    <w:rsid w:val="00323B60"/>
    <w:pPr>
      <w:keepNext/>
      <w:numPr>
        <w:ilvl w:val="1"/>
        <w:numId w:val="25"/>
      </w:numPr>
      <w:spacing w:before="120" w:after="60"/>
      <w:outlineLvl w:val="1"/>
    </w:pPr>
    <w:rPr>
      <w:b/>
      <w:color w:val="C6B408" w:themeColor="text2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23B60"/>
    <w:pPr>
      <w:numPr>
        <w:ilvl w:val="2"/>
        <w:numId w:val="25"/>
      </w:numPr>
      <w:spacing w:before="120" w:after="60"/>
      <w:outlineLvl w:val="2"/>
    </w:pPr>
    <w:rPr>
      <w:b/>
      <w:color w:val="948606" w:themeColor="text2" w:themeShade="BF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323B60"/>
    <w:pPr>
      <w:numPr>
        <w:ilvl w:val="3"/>
        <w:numId w:val="25"/>
      </w:numPr>
      <w:spacing w:before="120" w:after="60"/>
      <w:outlineLvl w:val="3"/>
    </w:pPr>
    <w:rPr>
      <w:b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61682B"/>
  </w:style>
  <w:style w:type="character" w:customStyle="1" w:styleId="En-tteCar">
    <w:name w:val="En-tête Car"/>
    <w:basedOn w:val="Policepardfaut"/>
    <w:link w:val="En-tte"/>
    <w:uiPriority w:val="99"/>
    <w:semiHidden/>
    <w:rsid w:val="00802FCD"/>
    <w:rPr>
      <w:sz w:val="16"/>
    </w:rPr>
  </w:style>
  <w:style w:type="paragraph" w:styleId="Pieddepage">
    <w:name w:val="footer"/>
    <w:basedOn w:val="Normal"/>
    <w:link w:val="PieddepageCar"/>
    <w:uiPriority w:val="99"/>
    <w:semiHidden/>
    <w:rsid w:val="003F104E"/>
    <w:rPr>
      <w:sz w:val="16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F104E"/>
    <w:rPr>
      <w:sz w:val="16"/>
    </w:rPr>
  </w:style>
  <w:style w:type="table" w:styleId="Grilledutableau">
    <w:name w:val="Table Grid"/>
    <w:basedOn w:val="TableauNormal"/>
    <w:uiPriority w:val="59"/>
    <w:rsid w:val="00D7713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ienhypertexte">
    <w:name w:val="Hyperlink"/>
    <w:basedOn w:val="Policepardfaut"/>
    <w:uiPriority w:val="99"/>
    <w:rsid w:val="005A15DC"/>
    <w:rPr>
      <w:color w:val="000000" w:themeColor="hyperlink"/>
      <w:u w:val="single"/>
    </w:rPr>
  </w:style>
  <w:style w:type="paragraph" w:customStyle="1" w:styleId="TYPEDOC">
    <w:name w:val="TYPE DOC"/>
    <w:basedOn w:val="Normal"/>
    <w:next w:val="Normal"/>
    <w:uiPriority w:val="1"/>
    <w:qFormat/>
    <w:rsid w:val="00237DEC"/>
    <w:pPr>
      <w:spacing w:line="216" w:lineRule="auto"/>
      <w:jc w:val="right"/>
    </w:pPr>
    <w:rPr>
      <w:b/>
      <w:color w:val="C6B408" w:themeColor="text2"/>
      <w:spacing w:val="20"/>
      <w:sz w:val="44"/>
      <w:szCs w:val="44"/>
    </w:rPr>
  </w:style>
  <w:style w:type="character" w:styleId="Lienhypertextesuivivisit">
    <w:name w:val="FollowedHyperlink"/>
    <w:basedOn w:val="Policepardfaut"/>
    <w:uiPriority w:val="99"/>
    <w:semiHidden/>
    <w:rsid w:val="00DE4E68"/>
    <w:rPr>
      <w:color w:val="000000" w:themeColor="followedHyperlink"/>
      <w:u w:val="none"/>
    </w:rPr>
  </w:style>
  <w:style w:type="character" w:styleId="Textedelespacerserv">
    <w:name w:val="Placeholder Text"/>
    <w:basedOn w:val="Policepardfaut"/>
    <w:uiPriority w:val="99"/>
    <w:semiHidden/>
    <w:rsid w:val="000F6345"/>
    <w:rPr>
      <w:color w:val="808080"/>
    </w:rPr>
  </w:style>
  <w:style w:type="paragraph" w:customStyle="1" w:styleId="DDate">
    <w:name w:val="D_Date"/>
    <w:basedOn w:val="Normal"/>
    <w:next w:val="Normal"/>
    <w:uiPriority w:val="3"/>
    <w:qFormat/>
    <w:rsid w:val="00574150"/>
    <w:rPr>
      <w:b/>
      <w:color w:val="FFFFFF" w:themeColor="background1"/>
      <w:sz w:val="32"/>
      <w:szCs w:val="32"/>
      <w:bdr w:val="single" w:sz="24" w:space="0" w:color="3C3B35" w:themeColor="accent6"/>
      <w:shd w:val="clear" w:color="auto" w:fill="3C3B35" w:themeFill="accent6"/>
    </w:rPr>
  </w:style>
  <w:style w:type="paragraph" w:customStyle="1" w:styleId="NChapitre">
    <w:name w:val="N° Chapitre"/>
    <w:basedOn w:val="Normal"/>
    <w:next w:val="Normal"/>
    <w:uiPriority w:val="3"/>
    <w:qFormat/>
    <w:rsid w:val="00C67C7B"/>
    <w:pPr>
      <w:spacing w:after="240"/>
      <w:jc w:val="center"/>
    </w:pPr>
    <w:rPr>
      <w:b/>
      <w:color w:val="C6B408" w:themeColor="text2"/>
      <w:sz w:val="272"/>
      <w:szCs w:val="272"/>
    </w:rPr>
  </w:style>
  <w:style w:type="paragraph" w:customStyle="1" w:styleId="TitreDocument">
    <w:name w:val="Titre Document"/>
    <w:basedOn w:val="Normal"/>
    <w:next w:val="Normal"/>
    <w:uiPriority w:val="2"/>
    <w:qFormat/>
    <w:rsid w:val="00323B60"/>
    <w:pPr>
      <w:spacing w:line="216" w:lineRule="auto"/>
    </w:pPr>
    <w:rPr>
      <w:b/>
      <w:color w:val="000000" w:themeColor="text1"/>
      <w:sz w:val="64"/>
      <w:szCs w:val="74"/>
    </w:rPr>
  </w:style>
  <w:style w:type="character" w:styleId="Numrodepage">
    <w:name w:val="page number"/>
    <w:basedOn w:val="Policepardfaut"/>
    <w:uiPriority w:val="99"/>
    <w:semiHidden/>
    <w:rsid w:val="003F104E"/>
  </w:style>
  <w:style w:type="paragraph" w:customStyle="1" w:styleId="Titre0">
    <w:name w:val="Titre 0"/>
    <w:basedOn w:val="Normal"/>
    <w:uiPriority w:val="1"/>
    <w:qFormat/>
    <w:rsid w:val="00E92A17"/>
    <w:pPr>
      <w:spacing w:line="216" w:lineRule="auto"/>
      <w:jc w:val="center"/>
    </w:pPr>
    <w:rPr>
      <w:sz w:val="68"/>
      <w:szCs w:val="68"/>
    </w:rPr>
  </w:style>
  <w:style w:type="paragraph" w:customStyle="1" w:styleId="Introduction">
    <w:name w:val="Introduction"/>
    <w:basedOn w:val="Normal"/>
    <w:next w:val="Normal"/>
    <w:uiPriority w:val="3"/>
    <w:qFormat/>
    <w:rsid w:val="00D50036"/>
    <w:pPr>
      <w:spacing w:after="360"/>
    </w:pPr>
    <w:rPr>
      <w:b/>
      <w:sz w:val="24"/>
      <w:szCs w:val="24"/>
    </w:rPr>
  </w:style>
  <w:style w:type="paragraph" w:customStyle="1" w:styleId="Puce">
    <w:name w:val="Puce"/>
    <w:basedOn w:val="Normal"/>
    <w:qFormat/>
    <w:rsid w:val="004021C2"/>
    <w:pPr>
      <w:numPr>
        <w:numId w:val="11"/>
      </w:numPr>
    </w:pPr>
  </w:style>
  <w:style w:type="paragraph" w:customStyle="1" w:styleId="Exergue">
    <w:name w:val="Exergue"/>
    <w:basedOn w:val="Normal"/>
    <w:next w:val="Normal"/>
    <w:uiPriority w:val="7"/>
    <w:qFormat/>
    <w:rsid w:val="00C51A39"/>
    <w:pPr>
      <w:spacing w:before="120" w:after="240"/>
      <w:contextualSpacing/>
    </w:pPr>
    <w:rPr>
      <w:i/>
      <w:color w:val="C6B408" w:themeColor="text2"/>
      <w:sz w:val="21"/>
      <w:szCs w:val="21"/>
    </w:rPr>
  </w:style>
  <w:style w:type="paragraph" w:customStyle="1" w:styleId="DCitation">
    <w:name w:val="D_Citation"/>
    <w:basedOn w:val="Normal"/>
    <w:next w:val="Normal"/>
    <w:uiPriority w:val="8"/>
    <w:qFormat/>
    <w:rsid w:val="001313A8"/>
    <w:pPr>
      <w:spacing w:before="120" w:after="120" w:line="400" w:lineRule="exact"/>
      <w:ind w:left="454" w:hanging="454"/>
    </w:pPr>
    <w:rPr>
      <w:i/>
      <w:color w:val="897B55" w:themeColor="accent2"/>
      <w:sz w:val="34"/>
      <w:szCs w:val="82"/>
    </w:rPr>
  </w:style>
  <w:style w:type="paragraph" w:customStyle="1" w:styleId="Intertitre">
    <w:name w:val="Intertitre"/>
    <w:basedOn w:val="Normal"/>
    <w:next w:val="Normal"/>
    <w:uiPriority w:val="5"/>
    <w:qFormat/>
    <w:rsid w:val="00E92A17"/>
    <w:pPr>
      <w:keepNext/>
      <w:spacing w:before="200" w:after="80"/>
    </w:pPr>
    <w:rPr>
      <w:b/>
    </w:rPr>
  </w:style>
  <w:style w:type="paragraph" w:customStyle="1" w:styleId="SURTITRE">
    <w:name w:val="SURTITRE"/>
    <w:basedOn w:val="Normal"/>
    <w:next w:val="Normal"/>
    <w:uiPriority w:val="2"/>
    <w:qFormat/>
    <w:rsid w:val="00222060"/>
    <w:rPr>
      <w:sz w:val="36"/>
      <w:szCs w:val="36"/>
    </w:rPr>
  </w:style>
  <w:style w:type="paragraph" w:customStyle="1" w:styleId="Chiffrecl">
    <w:name w:val="Chiffre clé"/>
    <w:basedOn w:val="Normal"/>
    <w:next w:val="Normal"/>
    <w:uiPriority w:val="9"/>
    <w:qFormat/>
    <w:rsid w:val="005A78EA"/>
    <w:rPr>
      <w:b/>
      <w:color w:val="897B55" w:themeColor="accent2"/>
      <w:sz w:val="44"/>
      <w:szCs w:val="44"/>
    </w:rPr>
  </w:style>
  <w:style w:type="character" w:customStyle="1" w:styleId="UNITDEMESURE">
    <w:name w:val="UNITÉ DE MESURE"/>
    <w:basedOn w:val="Policepardfaut"/>
    <w:uiPriority w:val="9"/>
    <w:qFormat/>
    <w:rsid w:val="005A78EA"/>
    <w:rPr>
      <w:color w:val="897B55" w:themeColor="accent2"/>
      <w:sz w:val="18"/>
      <w:szCs w:val="18"/>
    </w:rPr>
  </w:style>
  <w:style w:type="paragraph" w:customStyle="1" w:styleId="LGENDE">
    <w:name w:val="LÉGENDE"/>
    <w:basedOn w:val="Normal"/>
    <w:next w:val="Normal"/>
    <w:uiPriority w:val="9"/>
    <w:qFormat/>
    <w:rsid w:val="00C51A39"/>
    <w:pPr>
      <w:spacing w:before="120" w:after="240"/>
    </w:pPr>
    <w:rPr>
      <w:caps/>
      <w:color w:val="000000" w:themeColor="text1"/>
      <w:sz w:val="12"/>
      <w:szCs w:val="12"/>
    </w:rPr>
  </w:style>
  <w:style w:type="paragraph" w:customStyle="1" w:styleId="AUTEUR">
    <w:name w:val="AUTEUR"/>
    <w:basedOn w:val="Normal"/>
    <w:next w:val="Normal"/>
    <w:uiPriority w:val="9"/>
    <w:qFormat/>
    <w:rsid w:val="00995727"/>
    <w:pPr>
      <w:ind w:left="454"/>
    </w:pPr>
    <w:rPr>
      <w:b/>
      <w:caps/>
      <w:color w:val="897B55" w:themeColor="accent2"/>
      <w:sz w:val="18"/>
      <w:szCs w:val="18"/>
    </w:rPr>
  </w:style>
  <w:style w:type="paragraph" w:styleId="Paragraphedeliste">
    <w:name w:val="List Paragraph"/>
    <w:basedOn w:val="Normal"/>
    <w:uiPriority w:val="34"/>
    <w:semiHidden/>
    <w:qFormat/>
    <w:rsid w:val="00C31606"/>
    <w:pPr>
      <w:ind w:left="720"/>
      <w:contextualSpacing/>
    </w:pPr>
  </w:style>
  <w:style w:type="paragraph" w:customStyle="1" w:styleId="Numrotation">
    <w:name w:val="Numérotation"/>
    <w:basedOn w:val="Puce"/>
    <w:qFormat/>
    <w:rsid w:val="00827F9D"/>
    <w:pPr>
      <w:numPr>
        <w:numId w:val="18"/>
      </w:numPr>
    </w:pPr>
  </w:style>
  <w:style w:type="character" w:customStyle="1" w:styleId="Titre1Car">
    <w:name w:val="Titre 1 Car"/>
    <w:basedOn w:val="Policepardfaut"/>
    <w:link w:val="Titre1"/>
    <w:uiPriority w:val="1"/>
    <w:rsid w:val="00BC63FA"/>
    <w:rPr>
      <w:rFonts w:ascii="Calibri Light" w:hAnsi="Calibri Light"/>
      <w:b/>
      <w:color w:val="000000" w:themeColor="text1"/>
      <w:sz w:val="36"/>
      <w:szCs w:val="5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7B3E04"/>
    <w:pPr>
      <w:spacing w:line="259" w:lineRule="auto"/>
    </w:pPr>
    <w:rPr>
      <w:b/>
      <w:color w:val="948606" w:themeColor="text2" w:themeShade="BF"/>
      <w:sz w:val="3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323B60"/>
    <w:pPr>
      <w:spacing w:after="100"/>
      <w:ind w:left="190"/>
    </w:pPr>
  </w:style>
  <w:style w:type="paragraph" w:styleId="TM3">
    <w:name w:val="toc 3"/>
    <w:basedOn w:val="Normal"/>
    <w:next w:val="Normal"/>
    <w:autoRedefine/>
    <w:uiPriority w:val="39"/>
    <w:unhideWhenUsed/>
    <w:rsid w:val="00323B60"/>
    <w:pPr>
      <w:spacing w:after="100"/>
      <w:ind w:left="380"/>
    </w:pPr>
    <w:rPr>
      <w:color w:val="7F7F7F" w:themeColor="text1" w:themeTint="80"/>
    </w:rPr>
  </w:style>
  <w:style w:type="character" w:customStyle="1" w:styleId="Titre2Car">
    <w:name w:val="Titre 2 Car"/>
    <w:basedOn w:val="Policepardfaut"/>
    <w:link w:val="Titre2"/>
    <w:uiPriority w:val="1"/>
    <w:rsid w:val="00323B60"/>
    <w:rPr>
      <w:rFonts w:ascii="Calibri Light" w:hAnsi="Calibri Light"/>
      <w:b/>
      <w:color w:val="C6B408" w:themeColor="text2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1"/>
    <w:rsid w:val="00323B60"/>
    <w:rPr>
      <w:rFonts w:ascii="Calibri Light" w:hAnsi="Calibri Light"/>
      <w:b/>
      <w:color w:val="948606" w:themeColor="text2" w:themeShade="BF"/>
      <w:sz w:val="24"/>
    </w:rPr>
  </w:style>
  <w:style w:type="paragraph" w:styleId="TM1">
    <w:name w:val="toc 1"/>
    <w:basedOn w:val="Normal"/>
    <w:next w:val="Normal"/>
    <w:autoRedefine/>
    <w:uiPriority w:val="39"/>
    <w:unhideWhenUsed/>
    <w:rsid w:val="00323B60"/>
    <w:pPr>
      <w:spacing w:after="100"/>
    </w:pPr>
    <w:rPr>
      <w:b/>
      <w:sz w:val="24"/>
    </w:rPr>
  </w:style>
  <w:style w:type="paragraph" w:styleId="TM4">
    <w:name w:val="toc 4"/>
    <w:basedOn w:val="Normal"/>
    <w:next w:val="Normal"/>
    <w:autoRedefine/>
    <w:uiPriority w:val="39"/>
    <w:unhideWhenUsed/>
    <w:rsid w:val="00323B60"/>
    <w:pPr>
      <w:spacing w:after="100"/>
      <w:ind w:left="600"/>
    </w:pPr>
    <w:rPr>
      <w:color w:val="808080" w:themeColor="background1" w:themeShade="80"/>
    </w:rPr>
  </w:style>
  <w:style w:type="character" w:customStyle="1" w:styleId="Titre4Car">
    <w:name w:val="Titre 4 Car"/>
    <w:basedOn w:val="Policepardfaut"/>
    <w:link w:val="Titre4"/>
    <w:uiPriority w:val="1"/>
    <w:rsid w:val="00323B60"/>
    <w:rPr>
      <w:rFonts w:ascii="Calibri Light" w:hAnsi="Calibri Light"/>
      <w:b/>
      <w:color w:val="595959" w:themeColor="text1" w:themeTint="A6"/>
    </w:rPr>
  </w:style>
  <w:style w:type="paragraph" w:styleId="Listepuces">
    <w:name w:val="List Bullet"/>
    <w:basedOn w:val="Normal"/>
    <w:uiPriority w:val="99"/>
    <w:semiHidden/>
    <w:rsid w:val="005A15DC"/>
    <w:pPr>
      <w:numPr>
        <w:numId w:val="6"/>
      </w:numPr>
      <w:contextualSpacing/>
    </w:pPr>
  </w:style>
  <w:style w:type="table" w:styleId="Grilledetableauclaire">
    <w:name w:val="Grid Table Light"/>
    <w:basedOn w:val="TableauNormal"/>
    <w:uiPriority w:val="40"/>
    <w:rsid w:val="00D7713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edebulles">
    <w:name w:val="Balloon Text"/>
    <w:basedOn w:val="Normal"/>
    <w:link w:val="TextedebullesCar"/>
    <w:uiPriority w:val="99"/>
    <w:semiHidden/>
    <w:rsid w:val="0083633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6334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44BFB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FC26B5"/>
    <w:rPr>
      <w:rFonts w:ascii="Calibri Light" w:hAnsi="Calibri Light"/>
    </w:rPr>
  </w:style>
  <w:style w:type="character" w:styleId="Marquedecommentaire">
    <w:name w:val="annotation reference"/>
    <w:basedOn w:val="Policepardfaut"/>
    <w:uiPriority w:val="99"/>
    <w:semiHidden/>
    <w:rsid w:val="001C74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1C74FD"/>
  </w:style>
  <w:style w:type="character" w:customStyle="1" w:styleId="CommentaireCar">
    <w:name w:val="Commentaire Car"/>
    <w:basedOn w:val="Policepardfaut"/>
    <w:link w:val="Commentaire"/>
    <w:uiPriority w:val="99"/>
    <w:semiHidden/>
    <w:rsid w:val="001C74FD"/>
    <w:rPr>
      <w:rFonts w:ascii="Calibri Light" w:hAnsi="Calibri Ligh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1C74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74FD"/>
    <w:rPr>
      <w:rFonts w:ascii="Calibri Light" w:hAnsi="Calibri Light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AA25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bignon\Downloads\Mod&#232;le%20Word%20-%20Document%20sans%20page%20de%20garde%20(compte-rendu,%20relev&#233;%20de%20d&#233;cisions...)%20(2).dotx" TargetMode="External"/></Relationships>
</file>

<file path=word/theme/theme1.xml><?xml version="1.0" encoding="utf-8"?>
<a:theme xmlns:a="http://schemas.openxmlformats.org/drawingml/2006/main" name="Thème Office">
  <a:themeElements>
    <a:clrScheme name="Dynacité Logement_Couleurs">
      <a:dk1>
        <a:sysClr val="windowText" lastClr="000000"/>
      </a:dk1>
      <a:lt1>
        <a:sysClr val="window" lastClr="FFFFFF"/>
      </a:lt1>
      <a:dk2>
        <a:srgbClr val="C6B408"/>
      </a:dk2>
      <a:lt2>
        <a:srgbClr val="F2F2F2"/>
      </a:lt2>
      <a:accent1>
        <a:srgbClr val="C6B408"/>
      </a:accent1>
      <a:accent2>
        <a:srgbClr val="897B55"/>
      </a:accent2>
      <a:accent3>
        <a:srgbClr val="F08262"/>
      </a:accent3>
      <a:accent4>
        <a:srgbClr val="CD8D03"/>
      </a:accent4>
      <a:accent5>
        <a:srgbClr val="E84E0F"/>
      </a:accent5>
      <a:accent6>
        <a:srgbClr val="3C3B35"/>
      </a:accent6>
      <a:hlink>
        <a:srgbClr val="000000"/>
      </a:hlink>
      <a:folHlink>
        <a:srgbClr val="000000"/>
      </a:folHlink>
    </a:clrScheme>
    <a:fontScheme name="Dynacité_Polices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323DE-B977-47C1-9E03-27539D5E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 Word - Document sans page de garde (compte-rendu, relevé de décisions...) (2).dotx</Template>
  <TotalTime>5</TotalTime>
  <Pages>1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DYNACITE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BIGNON</dc:creator>
  <cp:keywords/>
  <dc:description/>
  <cp:lastModifiedBy>Nicolas PES</cp:lastModifiedBy>
  <cp:revision>5</cp:revision>
  <cp:lastPrinted>2022-01-13T13:55:00Z</cp:lastPrinted>
  <dcterms:created xsi:type="dcterms:W3CDTF">2024-10-15T13:07:00Z</dcterms:created>
  <dcterms:modified xsi:type="dcterms:W3CDTF">2024-11-04T09:10:00Z</dcterms:modified>
</cp:coreProperties>
</file>